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216" w:rsidRPr="00C106B0" w:rsidRDefault="00360216" w:rsidP="00360216">
      <w:pPr>
        <w:spacing w:before="200" w:line="240" w:lineRule="auto"/>
        <w:jc w:val="both"/>
        <w:rPr>
          <w:b/>
          <w:sz w:val="24"/>
          <w:szCs w:val="24"/>
          <w:highlight w:val="white"/>
          <w:lang w:val="ru-RU"/>
        </w:rPr>
      </w:pPr>
      <w:r w:rsidRPr="00C106B0">
        <w:rPr>
          <w:b/>
          <w:sz w:val="24"/>
          <w:szCs w:val="24"/>
          <w:highlight w:val="white"/>
          <w:lang w:val="ru-RU"/>
        </w:rPr>
        <w:t>Евразийский тренинг академических библиотек (ЕТАБ) 2024</w:t>
      </w:r>
    </w:p>
    <w:p w:rsidR="00360216" w:rsidRPr="00C106B0" w:rsidRDefault="00360216" w:rsidP="00360216">
      <w:p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 xml:space="preserve">Библиотека НУ в сотрудничестве с ОО «Ассоциация библиотек вузов РК» приглашает сотрудников библиотек и специалистов информационных наук принять участие в </w:t>
      </w:r>
      <w:r w:rsidRPr="00C106B0">
        <w:rPr>
          <w:sz w:val="24"/>
          <w:szCs w:val="24"/>
          <w:lang w:val="ru-RU"/>
        </w:rPr>
        <w:t>Евразийском тренинге академических библиотек (ЕТАБ)</w:t>
      </w:r>
      <w:r w:rsidRPr="00C106B0">
        <w:rPr>
          <w:sz w:val="24"/>
          <w:szCs w:val="24"/>
          <w:highlight w:val="white"/>
          <w:lang w:val="ru-RU"/>
        </w:rPr>
        <w:t xml:space="preserve">. Данный тренинг является улучшенной и дополненной программой Школы библиотечных технологий (ШБТ), успешно реализованной в предыдущие годы. Тренинг направлен на развитие и улучшение знаний и профессиональных компетенций специалистов в области библиотечной деятельности. Новая инновационная программа разработана на основе реальных и постоянно меняющихся информационных и профессиональных потребностей сотрудников академических библиотек Казахстана. </w:t>
      </w:r>
    </w:p>
    <w:p w:rsidR="00360216" w:rsidRDefault="00360216" w:rsidP="00360216">
      <w:p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sz w:val="24"/>
          <w:szCs w:val="24"/>
          <w:highlight w:val="white"/>
        </w:rPr>
      </w:pPr>
      <w:r w:rsidRPr="00C106B0">
        <w:rPr>
          <w:color w:val="000000"/>
          <w:sz w:val="24"/>
          <w:szCs w:val="24"/>
          <w:highlight w:val="white"/>
          <w:lang w:val="ru-RU"/>
        </w:rPr>
        <w:t>Тема 2024</w:t>
      </w:r>
      <w:r w:rsidRPr="00C106B0">
        <w:rPr>
          <w:sz w:val="24"/>
          <w:szCs w:val="24"/>
          <w:highlight w:val="white"/>
          <w:lang w:val="ru-RU"/>
        </w:rPr>
        <w:t xml:space="preserve"> -</w:t>
      </w:r>
      <w:r w:rsidRPr="00C106B0">
        <w:rPr>
          <w:color w:val="000000"/>
          <w:sz w:val="24"/>
          <w:szCs w:val="24"/>
          <w:highlight w:val="white"/>
          <w:lang w:val="ru-RU"/>
        </w:rPr>
        <w:t xml:space="preserve"> </w:t>
      </w:r>
      <w:r w:rsidRPr="00C106B0">
        <w:rPr>
          <w:i/>
          <w:color w:val="000000"/>
          <w:sz w:val="24"/>
          <w:szCs w:val="24"/>
          <w:highlight w:val="white"/>
          <w:lang w:val="ru-RU"/>
        </w:rPr>
        <w:t>Улучшение эффективности библиотек посредством повышения квалификации и профессионального развития</w:t>
      </w:r>
      <w:r w:rsidRPr="00C106B0">
        <w:rPr>
          <w:color w:val="000000"/>
          <w:sz w:val="24"/>
          <w:szCs w:val="24"/>
          <w:highlight w:val="white"/>
          <w:lang w:val="ru-RU"/>
        </w:rPr>
        <w:t xml:space="preserve">. </w:t>
      </w:r>
      <w:proofErr w:type="spellStart"/>
      <w:r>
        <w:rPr>
          <w:sz w:val="24"/>
          <w:szCs w:val="24"/>
          <w:highlight w:val="white"/>
        </w:rPr>
        <w:t>Программа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обучения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включает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следующие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направления</w:t>
      </w:r>
      <w:proofErr w:type="spellEnd"/>
      <w:r>
        <w:rPr>
          <w:sz w:val="24"/>
          <w:szCs w:val="24"/>
          <w:highlight w:val="white"/>
        </w:rPr>
        <w:t xml:space="preserve">, </w:t>
      </w:r>
      <w:proofErr w:type="spellStart"/>
      <w:r>
        <w:rPr>
          <w:sz w:val="24"/>
          <w:szCs w:val="24"/>
          <w:highlight w:val="white"/>
        </w:rPr>
        <w:t>способствующие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профессиональному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росту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библиотекарей</w:t>
      </w:r>
      <w:proofErr w:type="spellEnd"/>
      <w:r>
        <w:rPr>
          <w:sz w:val="24"/>
          <w:szCs w:val="24"/>
          <w:highlight w:val="white"/>
        </w:rPr>
        <w:t>:</w:t>
      </w:r>
    </w:p>
    <w:p w:rsidR="00360216" w:rsidRPr="00C106B0" w:rsidRDefault="00360216" w:rsidP="003602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>Грамотность в работе с искусственным интеллектом;</w:t>
      </w:r>
    </w:p>
    <w:p w:rsidR="00360216" w:rsidRPr="00C106B0" w:rsidRDefault="00360216" w:rsidP="0036021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>Развитие библиотечных услуг по поддержке обучения и преподавания;</w:t>
      </w:r>
    </w:p>
    <w:p w:rsidR="00360216" w:rsidRPr="00C106B0" w:rsidRDefault="00360216" w:rsidP="0036021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>Совершенствование информационно-библиотечного сопровождения научной и образовательной деятельности вуза;</w:t>
      </w:r>
    </w:p>
    <w:p w:rsidR="00360216" w:rsidRPr="00C106B0" w:rsidRDefault="00360216" w:rsidP="00360216">
      <w:pPr>
        <w:numPr>
          <w:ilvl w:val="0"/>
          <w:numId w:val="1"/>
        </w:numPr>
        <w:spacing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>Развитие навыков обмена знаниями и опытом.</w:t>
      </w:r>
    </w:p>
    <w:p w:rsidR="00360216" w:rsidRPr="00C106B0" w:rsidRDefault="00360216" w:rsidP="00360216">
      <w:pPr>
        <w:spacing w:before="200" w:line="240" w:lineRule="auto"/>
        <w:jc w:val="both"/>
        <w:rPr>
          <w:sz w:val="24"/>
          <w:szCs w:val="24"/>
          <w:highlight w:val="white"/>
          <w:lang w:val="ru-RU"/>
        </w:rPr>
      </w:pPr>
      <w:r w:rsidRPr="00C106B0">
        <w:rPr>
          <w:sz w:val="24"/>
          <w:szCs w:val="24"/>
          <w:highlight w:val="white"/>
          <w:lang w:val="ru-RU"/>
        </w:rPr>
        <w:t xml:space="preserve">Информация о тренинге и регистрационная форма участника опубликованы на сайте Библиотеки НУ </w:t>
      </w:r>
      <w:hyperlink r:id="rId5">
        <w:r>
          <w:rPr>
            <w:color w:val="1155CC"/>
            <w:sz w:val="24"/>
            <w:szCs w:val="24"/>
            <w:highlight w:val="white"/>
            <w:u w:val="single"/>
          </w:rPr>
          <w:t>https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://</w:t>
        </w:r>
        <w:r>
          <w:rPr>
            <w:color w:val="1155CC"/>
            <w:sz w:val="24"/>
            <w:szCs w:val="24"/>
            <w:highlight w:val="white"/>
            <w:u w:val="single"/>
          </w:rPr>
          <w:t>library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r>
          <w:rPr>
            <w:color w:val="1155CC"/>
            <w:sz w:val="24"/>
            <w:szCs w:val="24"/>
            <w:highlight w:val="white"/>
            <w:u w:val="single"/>
          </w:rPr>
          <w:t>nu</w:t>
        </w:r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edu</w:t>
        </w:r>
        <w:proofErr w:type="spellEnd"/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.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kz</w:t>
        </w:r>
        <w:proofErr w:type="spellEnd"/>
        <w:r w:rsidRPr="00C106B0">
          <w:rPr>
            <w:color w:val="1155CC"/>
            <w:sz w:val="24"/>
            <w:szCs w:val="24"/>
            <w:highlight w:val="white"/>
            <w:u w:val="single"/>
            <w:lang w:val="ru-RU"/>
          </w:rPr>
          <w:t>/</w:t>
        </w:r>
        <w:proofErr w:type="spellStart"/>
        <w:r>
          <w:rPr>
            <w:color w:val="1155CC"/>
            <w:sz w:val="24"/>
            <w:szCs w:val="24"/>
            <w:highlight w:val="white"/>
            <w:u w:val="single"/>
          </w:rPr>
          <w:t>ealt</w:t>
        </w:r>
        <w:proofErr w:type="spellEnd"/>
      </w:hyperlink>
      <w:r w:rsidRPr="00C106B0">
        <w:rPr>
          <w:sz w:val="24"/>
          <w:szCs w:val="24"/>
          <w:highlight w:val="white"/>
          <w:lang w:val="ru-RU"/>
        </w:rPr>
        <w:t>.</w:t>
      </w:r>
    </w:p>
    <w:p w:rsidR="00360216" w:rsidRPr="00B02B0D" w:rsidRDefault="00360216" w:rsidP="00360216">
      <w:pPr>
        <w:rPr>
          <w:lang w:val="ru-RU"/>
        </w:rPr>
      </w:pPr>
      <w:r w:rsidRPr="00C106B0">
        <w:rPr>
          <w:sz w:val="24"/>
          <w:szCs w:val="24"/>
          <w:highlight w:val="white"/>
          <w:lang w:val="ru-RU"/>
        </w:rPr>
        <w:t xml:space="preserve">Давайте расти, учиться и повышать влияние библиотек вместе! Мы с нетерпением ждем вас на </w:t>
      </w:r>
      <w:r w:rsidRPr="00C106B0">
        <w:rPr>
          <w:sz w:val="24"/>
          <w:szCs w:val="24"/>
          <w:lang w:val="ru-RU"/>
        </w:rPr>
        <w:t xml:space="preserve">ЕТАБ </w:t>
      </w:r>
      <w:r w:rsidRPr="00C106B0">
        <w:rPr>
          <w:sz w:val="24"/>
          <w:szCs w:val="24"/>
          <w:highlight w:val="white"/>
          <w:lang w:val="ru-RU"/>
        </w:rPr>
        <w:t>- 2024!</w:t>
      </w:r>
    </w:p>
    <w:p w:rsidR="00AD4B06" w:rsidRPr="00360216" w:rsidRDefault="00AD4B06">
      <w:pPr>
        <w:rPr>
          <w:lang w:val="ru-RU"/>
        </w:rPr>
      </w:pPr>
      <w:bookmarkStart w:id="0" w:name="_GoBack"/>
      <w:bookmarkEnd w:id="0"/>
    </w:p>
    <w:sectPr w:rsidR="00AD4B06" w:rsidRPr="0036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EE03E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16"/>
    <w:rsid w:val="00360216"/>
    <w:rsid w:val="00AD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60D5B-7E21-4B9F-A612-0D6B16617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216"/>
    <w:pPr>
      <w:spacing w:after="0" w:line="276" w:lineRule="auto"/>
    </w:pPr>
    <w:rPr>
      <w:rFonts w:ascii="Arial" w:eastAsia="Arial" w:hAnsi="Arial" w:cs="Arial"/>
      <w:lang w:val="en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brary.nu.edu.kz/ea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Адыл Буранбаев</dc:creator>
  <cp:keywords/>
  <dc:description/>
  <cp:lastModifiedBy>Адыл Буранбаев</cp:lastModifiedBy>
  <cp:revision>1</cp:revision>
  <dcterms:created xsi:type="dcterms:W3CDTF">2024-10-03T11:00:00Z</dcterms:created>
  <dcterms:modified xsi:type="dcterms:W3CDTF">2024-10-03T11:01:00Z</dcterms:modified>
</cp:coreProperties>
</file>